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DCD0" w14:textId="77777777" w:rsidR="00FE067E" w:rsidRDefault="003C6034" w:rsidP="00CC1F3B">
      <w:pPr>
        <w:pStyle w:val="TitlePageOrigin"/>
      </w:pPr>
      <w:r>
        <w:rPr>
          <w:caps w:val="0"/>
        </w:rPr>
        <w:t>WEST VIRGINIA LEGISLATURE</w:t>
      </w:r>
    </w:p>
    <w:p w14:paraId="277FEE1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1DE53C7" w14:textId="77777777" w:rsidR="00CD36CF" w:rsidRDefault="00605D5A" w:rsidP="00CC1F3B">
      <w:pPr>
        <w:pStyle w:val="TitlePageBillPrefix"/>
      </w:pPr>
      <w:sdt>
        <w:sdtPr>
          <w:tag w:val="IntroDate"/>
          <w:id w:val="-1236936958"/>
          <w:placeholder>
            <w:docPart w:val="559B9F1B6C274314B8024C855379CFFA"/>
          </w:placeholder>
          <w:text/>
        </w:sdtPr>
        <w:sdtEndPr/>
        <w:sdtContent>
          <w:r w:rsidR="00AE48A0">
            <w:t>Introduced</w:t>
          </w:r>
        </w:sdtContent>
      </w:sdt>
    </w:p>
    <w:p w14:paraId="7940EE8D" w14:textId="7D569B76" w:rsidR="00CD36CF" w:rsidRDefault="00605D5A" w:rsidP="00CC1F3B">
      <w:pPr>
        <w:pStyle w:val="BillNumber"/>
      </w:pPr>
      <w:sdt>
        <w:sdtPr>
          <w:tag w:val="Chamber"/>
          <w:id w:val="893011969"/>
          <w:lock w:val="sdtLocked"/>
          <w:placeholder>
            <w:docPart w:val="D60372B073F846B592FF99EA4A2C9D4B"/>
          </w:placeholder>
          <w:dropDownList>
            <w:listItem w:displayText="House" w:value="House"/>
            <w:listItem w:displayText="Senate" w:value="Senate"/>
          </w:dropDownList>
        </w:sdtPr>
        <w:sdtEndPr/>
        <w:sdtContent>
          <w:r w:rsidR="00030903">
            <w:t>Senate</w:t>
          </w:r>
        </w:sdtContent>
      </w:sdt>
      <w:r w:rsidR="00303684">
        <w:t xml:space="preserve"> </w:t>
      </w:r>
      <w:r w:rsidR="00CD36CF">
        <w:t xml:space="preserve">Bill </w:t>
      </w:r>
      <w:sdt>
        <w:sdtPr>
          <w:tag w:val="BNum"/>
          <w:id w:val="1645317809"/>
          <w:lock w:val="sdtLocked"/>
          <w:placeholder>
            <w:docPart w:val="E8CA698F445448DF9D27FFE793EAE0B5"/>
          </w:placeholder>
          <w:text/>
        </w:sdtPr>
        <w:sdtEndPr/>
        <w:sdtContent>
          <w:r w:rsidR="00805769">
            <w:t>528</w:t>
          </w:r>
        </w:sdtContent>
      </w:sdt>
    </w:p>
    <w:p w14:paraId="4B0CA1C4" w14:textId="3B6910FC" w:rsidR="00CD36CF" w:rsidRDefault="00CD36CF" w:rsidP="00CC1F3B">
      <w:pPr>
        <w:pStyle w:val="Sponsors"/>
      </w:pPr>
      <w:r>
        <w:t xml:space="preserve">By </w:t>
      </w:r>
      <w:sdt>
        <w:sdtPr>
          <w:tag w:val="Sponsors"/>
          <w:id w:val="1589585889"/>
          <w:placeholder>
            <w:docPart w:val="119EFF71794F48CBBA71AC2143895211"/>
          </w:placeholder>
          <w:text w:multiLine="1"/>
        </w:sdtPr>
        <w:sdtEndPr/>
        <w:sdtContent>
          <w:r w:rsidR="00030903">
            <w:t>Senator</w:t>
          </w:r>
          <w:r w:rsidR="00421684">
            <w:t>s</w:t>
          </w:r>
          <w:r w:rsidR="00030903">
            <w:t xml:space="preserve"> Rose</w:t>
          </w:r>
          <w:r w:rsidR="00421684">
            <w:t>, Hart, Helton, M. Maynard, and Rucker</w:t>
          </w:r>
        </w:sdtContent>
      </w:sdt>
    </w:p>
    <w:p w14:paraId="3EA6B07F" w14:textId="7EBA25CA" w:rsidR="00E831B3" w:rsidRDefault="00CD36CF" w:rsidP="00CC1F3B">
      <w:pPr>
        <w:pStyle w:val="References"/>
      </w:pPr>
      <w:r>
        <w:t>[</w:t>
      </w:r>
      <w:sdt>
        <w:sdtPr>
          <w:rPr>
            <w:color w:val="auto"/>
          </w:rPr>
          <w:tag w:val="References"/>
          <w:id w:val="-1043047873"/>
          <w:placeholder>
            <w:docPart w:val="D7DDE05A353C4AB09BD2F49D38F196E4"/>
          </w:placeholder>
          <w:text w:multiLine="1"/>
        </w:sdtPr>
        <w:sdtEndPr/>
        <w:sdtContent>
          <w:r w:rsidR="00805769" w:rsidRPr="00805769">
            <w:rPr>
              <w:color w:val="auto"/>
            </w:rPr>
            <w:t>Introduced January 20, 2026; referred</w:t>
          </w:r>
          <w:r w:rsidR="00805769" w:rsidRPr="00805769">
            <w:rPr>
              <w:color w:val="auto"/>
            </w:rPr>
            <w:br/>
            <w:t>to the Committee on</w:t>
          </w:r>
          <w:r w:rsidR="009B2443">
            <w:rPr>
              <w:color w:val="auto"/>
            </w:rPr>
            <w:t xml:space="preserve"> Government Organization</w:t>
          </w:r>
        </w:sdtContent>
      </w:sdt>
      <w:r>
        <w:t>]</w:t>
      </w:r>
    </w:p>
    <w:p w14:paraId="1BCDDF3E" w14:textId="4069996C" w:rsidR="00303684" w:rsidRDefault="0000526A" w:rsidP="00CC1F3B">
      <w:pPr>
        <w:pStyle w:val="TitleSection"/>
      </w:pPr>
      <w:r>
        <w:lastRenderedPageBreak/>
        <w:t>A BILL</w:t>
      </w:r>
      <w:r w:rsidR="0037431F">
        <w:t xml:space="preserve"> </w:t>
      </w:r>
      <w:r w:rsidR="00A72007">
        <w:t xml:space="preserve">to amend and reenact </w:t>
      </w:r>
      <w:r w:rsidR="00A72007">
        <w:rPr>
          <w:rFonts w:cs="Arial"/>
        </w:rPr>
        <w:t>§</w:t>
      </w:r>
      <w:r w:rsidR="00A72007">
        <w:t xml:space="preserve">5-1-25 of the Code of West Virginia, 1931, as amended, relating to </w:t>
      </w:r>
      <w:r w:rsidR="00250ECA">
        <w:t xml:space="preserve">the designation of </w:t>
      </w:r>
      <w:proofErr w:type="gramStart"/>
      <w:r w:rsidR="00250ECA">
        <w:t>daylight saving</w:t>
      </w:r>
      <w:proofErr w:type="gramEnd"/>
      <w:r w:rsidR="00250ECA">
        <w:t xml:space="preserve"> time </w:t>
      </w:r>
      <w:r w:rsidR="00605D5A">
        <w:t>a</w:t>
      </w:r>
      <w:r w:rsidR="00250ECA">
        <w:t>s the official time of the state.</w:t>
      </w:r>
    </w:p>
    <w:p w14:paraId="43F9FE9A" w14:textId="77777777" w:rsidR="00303684" w:rsidRDefault="00303684" w:rsidP="00CC1F3B">
      <w:pPr>
        <w:pStyle w:val="EnactingClause"/>
      </w:pPr>
      <w:r>
        <w:t>Be it enacted by the Legislature of West Virginia:</w:t>
      </w:r>
    </w:p>
    <w:p w14:paraId="68A932CF" w14:textId="77777777" w:rsidR="003C6034" w:rsidRDefault="003C6034" w:rsidP="00CC1F3B">
      <w:pPr>
        <w:pStyle w:val="EnactingClause"/>
        <w:sectPr w:rsidR="003C6034" w:rsidSect="00FC6F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93EC3B" w14:textId="77777777" w:rsidR="00FC6F05" w:rsidRDefault="00FC6F05" w:rsidP="00CB1D9D">
      <w:pPr>
        <w:pStyle w:val="ArticleHeading"/>
        <w:sectPr w:rsidR="00FC6F05" w:rsidSect="00FC6F05">
          <w:type w:val="continuous"/>
          <w:pgSz w:w="12240" w:h="15840" w:code="1"/>
          <w:pgMar w:top="1440" w:right="1440" w:bottom="1440" w:left="1440" w:header="720" w:footer="720" w:gutter="0"/>
          <w:lnNumType w:countBy="1" w:restart="newSection"/>
          <w:cols w:space="720"/>
          <w:titlePg/>
          <w:docGrid w:linePitch="360"/>
        </w:sectPr>
      </w:pPr>
      <w:r>
        <w:t>ARTICLE 1. THE GOVERNOR.</w:t>
      </w:r>
    </w:p>
    <w:p w14:paraId="2531EC6A" w14:textId="77777777" w:rsidR="00FC6F05" w:rsidRDefault="00FC6F05" w:rsidP="00D91E6E">
      <w:pPr>
        <w:pStyle w:val="SectionHeading"/>
        <w:rPr>
          <w:color w:val="auto"/>
        </w:rPr>
        <w:sectPr w:rsidR="00FC6F05" w:rsidSect="00FC6F05">
          <w:type w:val="continuous"/>
          <w:pgSz w:w="12240" w:h="15840" w:code="1"/>
          <w:pgMar w:top="1440" w:right="1440" w:bottom="1440" w:left="1440" w:header="720" w:footer="720" w:gutter="0"/>
          <w:lnNumType w:countBy="1" w:restart="newSection"/>
          <w:cols w:space="720"/>
          <w:titlePg/>
          <w:docGrid w:linePitch="360"/>
        </w:sectPr>
      </w:pPr>
      <w:r w:rsidRPr="0081702E">
        <w:rPr>
          <w:color w:val="auto"/>
        </w:rPr>
        <w:t xml:space="preserve">§5-1-25. Designation of </w:t>
      </w:r>
      <w:proofErr w:type="gramStart"/>
      <w:r w:rsidRPr="0081702E">
        <w:rPr>
          <w:color w:val="auto"/>
        </w:rPr>
        <w:t>daylight saving</w:t>
      </w:r>
      <w:proofErr w:type="gramEnd"/>
      <w:r w:rsidRPr="0081702E">
        <w:rPr>
          <w:color w:val="auto"/>
        </w:rPr>
        <w:t xml:space="preserve"> time as official time.</w:t>
      </w:r>
    </w:p>
    <w:p w14:paraId="600E899A" w14:textId="305B50D0" w:rsidR="00055DA3" w:rsidRPr="00055DA3" w:rsidRDefault="00FC6F05" w:rsidP="00055DA3">
      <w:pPr>
        <w:pStyle w:val="SectionBody"/>
        <w:rPr>
          <w:color w:val="auto"/>
        </w:rPr>
      </w:pPr>
      <w:r w:rsidRPr="0081702E">
        <w:rPr>
          <w:color w:val="auto"/>
        </w:rPr>
        <w:t xml:space="preserve">Daylight saving time shall be the statewide official time, commencing at two o’clock antemeridian on the second Sunday of March and terminating at two o’clock antemeridian on the first Sunday of November; </w:t>
      </w:r>
      <w:r w:rsidR="00055DA3" w:rsidRPr="003F107A">
        <w:rPr>
          <w:strike/>
          <w:color w:val="auto"/>
        </w:rPr>
        <w:t>this time shall apply to all public schools, institutions of higher learning, agencies, departments and political subdivisions of the state</w:t>
      </w:r>
      <w:r w:rsidR="00055DA3" w:rsidRPr="00055DA3">
        <w:rPr>
          <w:color w:val="auto"/>
          <w:u w:val="single"/>
        </w:rPr>
        <w:t xml:space="preserve"> and shall be in conformity with the acts of the Congress of the United States relating to daylight saving</w:t>
      </w:r>
      <w:r w:rsidR="00055DA3">
        <w:rPr>
          <w:color w:val="auto"/>
          <w:u w:val="single"/>
        </w:rPr>
        <w:t xml:space="preserve"> time. </w:t>
      </w:r>
      <w:r w:rsidR="00055DA3" w:rsidRPr="00055DA3">
        <w:rPr>
          <w:color w:val="auto"/>
        </w:rPr>
        <w:t xml:space="preserve"> </w:t>
      </w:r>
    </w:p>
    <w:p w14:paraId="7C9227B4" w14:textId="77777777" w:rsidR="00FC6F05" w:rsidRDefault="00FC6F05" w:rsidP="00CC1F3B">
      <w:pPr>
        <w:pStyle w:val="SectionBody"/>
        <w:sectPr w:rsidR="00FC6F05" w:rsidSect="00FC6F05">
          <w:type w:val="continuous"/>
          <w:pgSz w:w="12240" w:h="15840" w:code="1"/>
          <w:pgMar w:top="1440" w:right="1440" w:bottom="1440" w:left="1440" w:header="720" w:footer="720" w:gutter="0"/>
          <w:lnNumType w:countBy="1" w:restart="newSection"/>
          <w:cols w:space="720"/>
          <w:titlePg/>
          <w:docGrid w:linePitch="360"/>
        </w:sectPr>
      </w:pPr>
    </w:p>
    <w:p w14:paraId="62A39FDD" w14:textId="03E853F0" w:rsidR="00FC6F05" w:rsidRDefault="00250ECA" w:rsidP="00CC1F3B">
      <w:pPr>
        <w:pStyle w:val="SectionBody"/>
      </w:pPr>
      <w:r w:rsidRPr="00250ECA">
        <w:rPr>
          <w:u w:val="single"/>
        </w:rPr>
        <w:t xml:space="preserve">The advanced time, as defined by the acts of the Congress of the United States relating to daylight saving time and commonly referred to as eastern daylight time, shall be the year-round official time of the State of West Virginia. This </w:t>
      </w:r>
      <w:proofErr w:type="gramStart"/>
      <w:r w:rsidRPr="00250ECA">
        <w:rPr>
          <w:u w:val="single"/>
        </w:rPr>
        <w:t>time</w:t>
      </w:r>
      <w:r w:rsidR="00DC4BAD">
        <w:rPr>
          <w:u w:val="single"/>
        </w:rPr>
        <w:t xml:space="preserve"> </w:t>
      </w:r>
      <w:r w:rsidRPr="00250ECA">
        <w:rPr>
          <w:u w:val="single"/>
        </w:rPr>
        <w:t>shall</w:t>
      </w:r>
      <w:proofErr w:type="gramEnd"/>
      <w:r w:rsidRPr="00250ECA">
        <w:rPr>
          <w:u w:val="single"/>
        </w:rPr>
        <w:t xml:space="preserve"> apply to all public offices, schools, businesses, and other entities within the state. This section shall become effective only upon the enactment of federal legislation permitting states to observe daylight saving time on a permanent, year-round basis.</w:t>
      </w:r>
    </w:p>
    <w:p w14:paraId="644D3A1C" w14:textId="77777777" w:rsidR="00C33014" w:rsidRDefault="00C33014" w:rsidP="00CC1F3B">
      <w:pPr>
        <w:pStyle w:val="Note"/>
      </w:pPr>
    </w:p>
    <w:p w14:paraId="01BB33E5" w14:textId="57A5A044" w:rsidR="006865E9" w:rsidRDefault="00CF1DCA" w:rsidP="00CC1F3B">
      <w:pPr>
        <w:pStyle w:val="Note"/>
      </w:pPr>
      <w:r>
        <w:t>NOTE: The</w:t>
      </w:r>
      <w:r w:rsidR="006865E9">
        <w:t xml:space="preserve"> purpose of this bill is to </w:t>
      </w:r>
      <w:r w:rsidR="00250ECA">
        <w:t xml:space="preserve">designate </w:t>
      </w:r>
      <w:proofErr w:type="gramStart"/>
      <w:r w:rsidR="00250ECA">
        <w:t>daylight saving</w:t>
      </w:r>
      <w:proofErr w:type="gramEnd"/>
      <w:r w:rsidR="00250ECA">
        <w:t xml:space="preserve"> time </w:t>
      </w:r>
      <w:proofErr w:type="gramStart"/>
      <w:r w:rsidR="00250ECA">
        <w:t>is</w:t>
      </w:r>
      <w:proofErr w:type="gramEnd"/>
      <w:r w:rsidR="00250ECA">
        <w:t xml:space="preserve"> the official time of the state if Congress enacts legislation to recognize daylight saving time </w:t>
      </w:r>
      <w:proofErr w:type="gramStart"/>
      <w:r w:rsidR="00250ECA">
        <w:t>year round</w:t>
      </w:r>
      <w:proofErr w:type="gramEnd"/>
      <w:r w:rsidR="00250ECA">
        <w:t>.</w:t>
      </w:r>
    </w:p>
    <w:p w14:paraId="05C2850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C6F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F385" w14:textId="77777777" w:rsidR="00030903" w:rsidRPr="00B844FE" w:rsidRDefault="00030903" w:rsidP="00B844FE">
      <w:r>
        <w:separator/>
      </w:r>
    </w:p>
  </w:endnote>
  <w:endnote w:type="continuationSeparator" w:id="0">
    <w:p w14:paraId="3396C6D3" w14:textId="77777777" w:rsidR="00030903" w:rsidRPr="00B844FE" w:rsidRDefault="000309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62BE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20BE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281D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BBDD" w14:textId="77777777" w:rsidR="00030903" w:rsidRPr="00B844FE" w:rsidRDefault="00030903" w:rsidP="00B844FE">
      <w:r>
        <w:separator/>
      </w:r>
    </w:p>
  </w:footnote>
  <w:footnote w:type="continuationSeparator" w:id="0">
    <w:p w14:paraId="4FF7CDA5" w14:textId="77777777" w:rsidR="00030903" w:rsidRPr="00B844FE" w:rsidRDefault="000309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01B5" w14:textId="77777777" w:rsidR="002A0269" w:rsidRPr="00B844FE" w:rsidRDefault="00605D5A">
    <w:pPr>
      <w:pStyle w:val="Header"/>
    </w:pPr>
    <w:sdt>
      <w:sdtPr>
        <w:id w:val="-684364211"/>
        <w:placeholder>
          <w:docPart w:val="D60372B073F846B592FF99EA4A2C9D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0372B073F846B592FF99EA4A2C9D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0BA8" w14:textId="23FD671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7431F">
      <w:rPr>
        <w:sz w:val="22"/>
        <w:szCs w:val="22"/>
      </w:rPr>
      <w:t>S</w:t>
    </w:r>
    <w:r w:rsidR="00030903">
      <w:rPr>
        <w:sz w:val="22"/>
        <w:szCs w:val="22"/>
      </w:rPr>
      <w:t>B</w:t>
    </w:r>
    <w:r w:rsidR="00805769">
      <w:rPr>
        <w:sz w:val="22"/>
        <w:szCs w:val="22"/>
      </w:rPr>
      <w:t xml:space="preserve"> 528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0903">
          <w:rPr>
            <w:sz w:val="22"/>
            <w:szCs w:val="22"/>
          </w:rPr>
          <w:t>2026R2673</w:t>
        </w:r>
      </w:sdtContent>
    </w:sdt>
  </w:p>
  <w:p w14:paraId="5598FE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54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03"/>
    <w:rsid w:val="0000526A"/>
    <w:rsid w:val="00030903"/>
    <w:rsid w:val="00055DA3"/>
    <w:rsid w:val="000573A9"/>
    <w:rsid w:val="00082156"/>
    <w:rsid w:val="00083DD5"/>
    <w:rsid w:val="00085D22"/>
    <w:rsid w:val="00093AB0"/>
    <w:rsid w:val="000C5C77"/>
    <w:rsid w:val="000E3912"/>
    <w:rsid w:val="0010070F"/>
    <w:rsid w:val="00141519"/>
    <w:rsid w:val="0015112E"/>
    <w:rsid w:val="001552E7"/>
    <w:rsid w:val="001566B4"/>
    <w:rsid w:val="0019468D"/>
    <w:rsid w:val="001A66B7"/>
    <w:rsid w:val="001C279E"/>
    <w:rsid w:val="001D459E"/>
    <w:rsid w:val="0020151F"/>
    <w:rsid w:val="00211F02"/>
    <w:rsid w:val="0022348D"/>
    <w:rsid w:val="00250ECA"/>
    <w:rsid w:val="0027011C"/>
    <w:rsid w:val="00274200"/>
    <w:rsid w:val="00275740"/>
    <w:rsid w:val="002A0269"/>
    <w:rsid w:val="00303684"/>
    <w:rsid w:val="00310F57"/>
    <w:rsid w:val="003143F5"/>
    <w:rsid w:val="00314854"/>
    <w:rsid w:val="0037431F"/>
    <w:rsid w:val="00394191"/>
    <w:rsid w:val="003C51CD"/>
    <w:rsid w:val="003C6034"/>
    <w:rsid w:val="00400B5C"/>
    <w:rsid w:val="00421684"/>
    <w:rsid w:val="004368E0"/>
    <w:rsid w:val="00482157"/>
    <w:rsid w:val="004C13DD"/>
    <w:rsid w:val="004D3ABE"/>
    <w:rsid w:val="004E3441"/>
    <w:rsid w:val="00500579"/>
    <w:rsid w:val="00572702"/>
    <w:rsid w:val="005A5366"/>
    <w:rsid w:val="00605D5A"/>
    <w:rsid w:val="006369EB"/>
    <w:rsid w:val="00637E73"/>
    <w:rsid w:val="006865E9"/>
    <w:rsid w:val="00686E9A"/>
    <w:rsid w:val="00691F3E"/>
    <w:rsid w:val="00694BFB"/>
    <w:rsid w:val="006A106B"/>
    <w:rsid w:val="006C523D"/>
    <w:rsid w:val="006D4036"/>
    <w:rsid w:val="00766AD0"/>
    <w:rsid w:val="007A5259"/>
    <w:rsid w:val="007A7081"/>
    <w:rsid w:val="007F1CF5"/>
    <w:rsid w:val="007F4687"/>
    <w:rsid w:val="00805769"/>
    <w:rsid w:val="00834EDE"/>
    <w:rsid w:val="008736AA"/>
    <w:rsid w:val="00883491"/>
    <w:rsid w:val="008D275D"/>
    <w:rsid w:val="00946186"/>
    <w:rsid w:val="00980327"/>
    <w:rsid w:val="00986478"/>
    <w:rsid w:val="009B2443"/>
    <w:rsid w:val="009B5557"/>
    <w:rsid w:val="009F1067"/>
    <w:rsid w:val="00A31E01"/>
    <w:rsid w:val="00A527AD"/>
    <w:rsid w:val="00A718CF"/>
    <w:rsid w:val="00A72007"/>
    <w:rsid w:val="00AA069B"/>
    <w:rsid w:val="00AE48A0"/>
    <w:rsid w:val="00AE61BE"/>
    <w:rsid w:val="00B16F25"/>
    <w:rsid w:val="00B24422"/>
    <w:rsid w:val="00B66B81"/>
    <w:rsid w:val="00B71E6F"/>
    <w:rsid w:val="00B80C20"/>
    <w:rsid w:val="00B844FE"/>
    <w:rsid w:val="00B86B4F"/>
    <w:rsid w:val="00BA1F84"/>
    <w:rsid w:val="00BA2F90"/>
    <w:rsid w:val="00BC562B"/>
    <w:rsid w:val="00C33014"/>
    <w:rsid w:val="00C33434"/>
    <w:rsid w:val="00C34869"/>
    <w:rsid w:val="00C42EB6"/>
    <w:rsid w:val="00C62327"/>
    <w:rsid w:val="00C85096"/>
    <w:rsid w:val="00CB20EF"/>
    <w:rsid w:val="00CB2C04"/>
    <w:rsid w:val="00CC1F3B"/>
    <w:rsid w:val="00CD12CB"/>
    <w:rsid w:val="00CD36CF"/>
    <w:rsid w:val="00CF1DCA"/>
    <w:rsid w:val="00D579FC"/>
    <w:rsid w:val="00D81C16"/>
    <w:rsid w:val="00DC4BAD"/>
    <w:rsid w:val="00DE526B"/>
    <w:rsid w:val="00DF199D"/>
    <w:rsid w:val="00E01542"/>
    <w:rsid w:val="00E365F1"/>
    <w:rsid w:val="00E62F48"/>
    <w:rsid w:val="00E831B3"/>
    <w:rsid w:val="00E95FBC"/>
    <w:rsid w:val="00EA1DEF"/>
    <w:rsid w:val="00EC5E63"/>
    <w:rsid w:val="00EE70CB"/>
    <w:rsid w:val="00F41CA2"/>
    <w:rsid w:val="00F443C0"/>
    <w:rsid w:val="00F62EFB"/>
    <w:rsid w:val="00F939A4"/>
    <w:rsid w:val="00FA7B09"/>
    <w:rsid w:val="00FB23D7"/>
    <w:rsid w:val="00FC6F0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1065"/>
  <w15:chartTrackingRefBased/>
  <w15:docId w15:val="{CFFA93B1-3B44-4C61-AF18-6961D60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6F05"/>
    <w:rPr>
      <w:rFonts w:eastAsia="Calibri"/>
      <w:b/>
      <w:caps/>
      <w:color w:val="000000"/>
      <w:sz w:val="24"/>
    </w:rPr>
  </w:style>
  <w:style w:type="character" w:customStyle="1" w:styleId="SectionHeadingChar">
    <w:name w:val="Section Heading Char"/>
    <w:link w:val="SectionHeading"/>
    <w:rsid w:val="00FC6F05"/>
    <w:rPr>
      <w:rFonts w:eastAsia="Calibri"/>
      <w:b/>
      <w:color w:val="000000"/>
    </w:rPr>
  </w:style>
  <w:style w:type="character" w:customStyle="1" w:styleId="SectionBodyChar">
    <w:name w:val="Section Body Char"/>
    <w:link w:val="SectionBody"/>
    <w:rsid w:val="00FC6F0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9B9F1B6C274314B8024C855379CFFA"/>
        <w:category>
          <w:name w:val="General"/>
          <w:gallery w:val="placeholder"/>
        </w:category>
        <w:types>
          <w:type w:val="bbPlcHdr"/>
        </w:types>
        <w:behaviors>
          <w:behavior w:val="content"/>
        </w:behaviors>
        <w:guid w:val="{AE842887-FBC8-43B0-8663-49B87F1A4CC8}"/>
      </w:docPartPr>
      <w:docPartBody>
        <w:p w:rsidR="002B14D3" w:rsidRDefault="002B14D3">
          <w:pPr>
            <w:pStyle w:val="559B9F1B6C274314B8024C855379CFFA"/>
          </w:pPr>
          <w:r w:rsidRPr="00B844FE">
            <w:t>Prefix Text</w:t>
          </w:r>
        </w:p>
      </w:docPartBody>
    </w:docPart>
    <w:docPart>
      <w:docPartPr>
        <w:name w:val="D60372B073F846B592FF99EA4A2C9D4B"/>
        <w:category>
          <w:name w:val="General"/>
          <w:gallery w:val="placeholder"/>
        </w:category>
        <w:types>
          <w:type w:val="bbPlcHdr"/>
        </w:types>
        <w:behaviors>
          <w:behavior w:val="content"/>
        </w:behaviors>
        <w:guid w:val="{532FAA73-3DE0-4992-B1D5-FF22A8CA91D3}"/>
      </w:docPartPr>
      <w:docPartBody>
        <w:p w:rsidR="002B14D3" w:rsidRDefault="002B14D3">
          <w:pPr>
            <w:pStyle w:val="D60372B073F846B592FF99EA4A2C9D4B"/>
          </w:pPr>
          <w:r w:rsidRPr="00B844FE">
            <w:t>[Type here]</w:t>
          </w:r>
        </w:p>
      </w:docPartBody>
    </w:docPart>
    <w:docPart>
      <w:docPartPr>
        <w:name w:val="E8CA698F445448DF9D27FFE793EAE0B5"/>
        <w:category>
          <w:name w:val="General"/>
          <w:gallery w:val="placeholder"/>
        </w:category>
        <w:types>
          <w:type w:val="bbPlcHdr"/>
        </w:types>
        <w:behaviors>
          <w:behavior w:val="content"/>
        </w:behaviors>
        <w:guid w:val="{6B898F3D-8DD9-416D-9027-FF4F434271FB}"/>
      </w:docPartPr>
      <w:docPartBody>
        <w:p w:rsidR="002B14D3" w:rsidRDefault="002B14D3">
          <w:pPr>
            <w:pStyle w:val="E8CA698F445448DF9D27FFE793EAE0B5"/>
          </w:pPr>
          <w:r w:rsidRPr="00B844FE">
            <w:t>Number</w:t>
          </w:r>
        </w:p>
      </w:docPartBody>
    </w:docPart>
    <w:docPart>
      <w:docPartPr>
        <w:name w:val="119EFF71794F48CBBA71AC2143895211"/>
        <w:category>
          <w:name w:val="General"/>
          <w:gallery w:val="placeholder"/>
        </w:category>
        <w:types>
          <w:type w:val="bbPlcHdr"/>
        </w:types>
        <w:behaviors>
          <w:behavior w:val="content"/>
        </w:behaviors>
        <w:guid w:val="{46E01809-4CA0-41D1-B8B6-79DD2E9F2522}"/>
      </w:docPartPr>
      <w:docPartBody>
        <w:p w:rsidR="002B14D3" w:rsidRDefault="002B14D3">
          <w:pPr>
            <w:pStyle w:val="119EFF71794F48CBBA71AC2143895211"/>
          </w:pPr>
          <w:r w:rsidRPr="00B844FE">
            <w:t>Enter Sponsors Here</w:t>
          </w:r>
        </w:p>
      </w:docPartBody>
    </w:docPart>
    <w:docPart>
      <w:docPartPr>
        <w:name w:val="D7DDE05A353C4AB09BD2F49D38F196E4"/>
        <w:category>
          <w:name w:val="General"/>
          <w:gallery w:val="placeholder"/>
        </w:category>
        <w:types>
          <w:type w:val="bbPlcHdr"/>
        </w:types>
        <w:behaviors>
          <w:behavior w:val="content"/>
        </w:behaviors>
        <w:guid w:val="{D7E2B2BA-832A-42B3-B892-152DEA1C6FBE}"/>
      </w:docPartPr>
      <w:docPartBody>
        <w:p w:rsidR="002B14D3" w:rsidRDefault="002B14D3">
          <w:pPr>
            <w:pStyle w:val="D7DDE05A353C4AB09BD2F49D38F196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D3"/>
    <w:rsid w:val="00083DD5"/>
    <w:rsid w:val="00141519"/>
    <w:rsid w:val="0019468D"/>
    <w:rsid w:val="002B14D3"/>
    <w:rsid w:val="007F4687"/>
    <w:rsid w:val="00883491"/>
    <w:rsid w:val="00BA2F90"/>
    <w:rsid w:val="00C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9B9F1B6C274314B8024C855379CFFA">
    <w:name w:val="559B9F1B6C274314B8024C855379CFFA"/>
  </w:style>
  <w:style w:type="paragraph" w:customStyle="1" w:styleId="D60372B073F846B592FF99EA4A2C9D4B">
    <w:name w:val="D60372B073F846B592FF99EA4A2C9D4B"/>
  </w:style>
  <w:style w:type="paragraph" w:customStyle="1" w:styleId="E8CA698F445448DF9D27FFE793EAE0B5">
    <w:name w:val="E8CA698F445448DF9D27FFE793EAE0B5"/>
  </w:style>
  <w:style w:type="paragraph" w:customStyle="1" w:styleId="119EFF71794F48CBBA71AC2143895211">
    <w:name w:val="119EFF71794F48CBBA71AC2143895211"/>
  </w:style>
  <w:style w:type="character" w:styleId="PlaceholderText">
    <w:name w:val="Placeholder Text"/>
    <w:basedOn w:val="DefaultParagraphFont"/>
    <w:uiPriority w:val="99"/>
    <w:semiHidden/>
    <w:rPr>
      <w:color w:val="808080"/>
    </w:rPr>
  </w:style>
  <w:style w:type="paragraph" w:customStyle="1" w:styleId="D7DDE05A353C4AB09BD2F49D38F196E4">
    <w:name w:val="D7DDE05A353C4AB09BD2F49D38F19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2</Pages>
  <Words>288</Words>
  <Characters>1525</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13</cp:revision>
  <cp:lastPrinted>2026-01-16T19:09:00Z</cp:lastPrinted>
  <dcterms:created xsi:type="dcterms:W3CDTF">2026-01-15T14:07:00Z</dcterms:created>
  <dcterms:modified xsi:type="dcterms:W3CDTF">2026-01-19T20:45:00Z</dcterms:modified>
</cp:coreProperties>
</file>